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0FF3" w14:textId="77777777" w:rsidR="00696CA4" w:rsidRPr="006B7FC3" w:rsidRDefault="00B16147" w:rsidP="00F37F7F">
      <w:pPr>
        <w:tabs>
          <w:tab w:val="left" w:pos="6663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696CA4" w:rsidRPr="00F4540B">
        <w:rPr>
          <w:rFonts w:ascii="Verdana" w:hAnsi="Verdana"/>
          <w:sz w:val="22"/>
          <w:szCs w:val="22"/>
        </w:rPr>
        <w:tab/>
      </w:r>
    </w:p>
    <w:p w14:paraId="3604A895" w14:textId="671C32AE" w:rsidR="00BB5495" w:rsidRPr="00CE1EF2" w:rsidRDefault="00BB5495" w:rsidP="00F37F7F">
      <w:pPr>
        <w:tabs>
          <w:tab w:val="left" w:pos="6663"/>
        </w:tabs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  <w:t xml:space="preserve">Perg, am </w:t>
      </w:r>
      <w:r w:rsidR="00A53F83">
        <w:rPr>
          <w:rFonts w:ascii="Verdana" w:hAnsi="Verdana"/>
          <w:sz w:val="16"/>
          <w:szCs w:val="16"/>
        </w:rPr>
        <w:t>03.02.2026</w:t>
      </w:r>
    </w:p>
    <w:p w14:paraId="6BC424A8" w14:textId="77777777" w:rsidR="00BB5495" w:rsidRPr="00AC5A76" w:rsidRDefault="00BB5495" w:rsidP="00F37F7F">
      <w:pPr>
        <w:tabs>
          <w:tab w:val="left" w:pos="6663"/>
        </w:tabs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</w:r>
      <w:r w:rsidR="00FA44F5">
        <w:rPr>
          <w:rFonts w:ascii="Verdana" w:hAnsi="Verdana"/>
          <w:sz w:val="16"/>
          <w:szCs w:val="16"/>
        </w:rPr>
        <w:t>Ulrike Edtbauer DW 502</w:t>
      </w:r>
    </w:p>
    <w:p w14:paraId="5EBF3AA3" w14:textId="77777777" w:rsidR="004A13AE" w:rsidRDefault="00BB5495" w:rsidP="00F37F7F">
      <w:pPr>
        <w:tabs>
          <w:tab w:val="left" w:pos="6663"/>
        </w:tabs>
        <w:rPr>
          <w:rFonts w:ascii="Verdana" w:hAnsi="Verdana"/>
          <w:sz w:val="16"/>
          <w:szCs w:val="16"/>
        </w:rPr>
      </w:pPr>
      <w:r w:rsidRPr="00CE1EF2">
        <w:rPr>
          <w:rFonts w:ascii="Verdana" w:hAnsi="Verdana"/>
          <w:sz w:val="16"/>
          <w:szCs w:val="16"/>
        </w:rPr>
        <w:tab/>
      </w:r>
      <w:r w:rsidR="00AE2C87">
        <w:rPr>
          <w:rFonts w:ascii="Verdana" w:hAnsi="Verdana"/>
          <w:sz w:val="16"/>
          <w:szCs w:val="16"/>
        </w:rPr>
        <w:t>ulrike.edtbauer</w:t>
      </w:r>
      <w:r w:rsidRPr="00CE1EF2">
        <w:rPr>
          <w:rFonts w:ascii="Verdana" w:hAnsi="Verdana"/>
          <w:sz w:val="16"/>
          <w:szCs w:val="16"/>
        </w:rPr>
        <w:t>@stadt.perg.at</w:t>
      </w:r>
    </w:p>
    <w:p w14:paraId="693977EC" w14:textId="77777777" w:rsidR="00CE1EF2" w:rsidRDefault="004A13AE" w:rsidP="00F37F7F">
      <w:pPr>
        <w:tabs>
          <w:tab w:val="left" w:pos="6663"/>
        </w:tabs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CE1EF2">
        <w:rPr>
          <w:rFonts w:ascii="Verdana" w:hAnsi="Verdana"/>
          <w:sz w:val="16"/>
          <w:szCs w:val="16"/>
        </w:rPr>
        <w:br/>
      </w:r>
      <w:r w:rsidR="00CE1EF2" w:rsidRPr="00CE1EF2">
        <w:rPr>
          <w:rFonts w:ascii="Verdana" w:hAnsi="Verdana"/>
          <w:iCs/>
          <w:sz w:val="16"/>
          <w:szCs w:val="16"/>
        </w:rPr>
        <w:tab/>
      </w:r>
    </w:p>
    <w:p w14:paraId="5CBA8A79" w14:textId="77777777" w:rsidR="00F7642C" w:rsidRPr="00CE1EF2" w:rsidRDefault="00F7642C" w:rsidP="00F37F7F">
      <w:pPr>
        <w:tabs>
          <w:tab w:val="left" w:pos="5812"/>
        </w:tabs>
        <w:rPr>
          <w:rFonts w:ascii="Verdana" w:hAnsi="Verdana"/>
          <w:iCs/>
          <w:sz w:val="16"/>
          <w:szCs w:val="16"/>
          <w:highlight w:val="lightGray"/>
        </w:rPr>
      </w:pPr>
    </w:p>
    <w:p w14:paraId="7B5F39D1" w14:textId="77777777" w:rsidR="00FA44F5" w:rsidRPr="005F0AD6" w:rsidRDefault="00FA44F5" w:rsidP="00F37F7F">
      <w:pPr>
        <w:tabs>
          <w:tab w:val="left" w:pos="3402"/>
          <w:tab w:val="left" w:pos="5387"/>
          <w:tab w:val="left" w:pos="6237"/>
        </w:tabs>
        <w:jc w:val="center"/>
        <w:rPr>
          <w:rFonts w:ascii="Verdana" w:hAnsi="Verdana"/>
          <w:b/>
          <w:sz w:val="32"/>
          <w:szCs w:val="32"/>
        </w:rPr>
      </w:pPr>
      <w:r w:rsidRPr="005F0AD6">
        <w:rPr>
          <w:rFonts w:ascii="Verdana" w:hAnsi="Verdana"/>
          <w:b/>
          <w:sz w:val="32"/>
          <w:szCs w:val="32"/>
        </w:rPr>
        <w:t>STELLENAUSSCHREIBUNG</w:t>
      </w:r>
    </w:p>
    <w:p w14:paraId="0F39FC6B" w14:textId="0B5D5D34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17CD5D2C" w14:textId="77777777" w:rsidR="00F37F7F" w:rsidRPr="00FE4367" w:rsidRDefault="00F37F7F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3CC851BA" w14:textId="77777777" w:rsidR="00CE4EF7" w:rsidRDefault="00CE4EF7" w:rsidP="00F37F7F">
      <w:pPr>
        <w:rPr>
          <w:rFonts w:ascii="Verdana" w:hAnsi="Verdana"/>
          <w:sz w:val="20"/>
        </w:rPr>
      </w:pPr>
      <w:r w:rsidRPr="00CE4EF7">
        <w:rPr>
          <w:rFonts w:ascii="Verdana" w:hAnsi="Verdana"/>
          <w:sz w:val="20"/>
        </w:rPr>
        <w:t xml:space="preserve">Sie wollen uns helfen, das Leben für mehr als </w:t>
      </w:r>
      <w:r>
        <w:rPr>
          <w:rFonts w:ascii="Verdana" w:hAnsi="Verdana"/>
          <w:sz w:val="20"/>
        </w:rPr>
        <w:t>9.000</w:t>
      </w:r>
      <w:r w:rsidRPr="00CE4EF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Perger</w:t>
      </w:r>
      <w:r w:rsidRPr="00CE4EF7">
        <w:rPr>
          <w:rFonts w:ascii="Verdana" w:hAnsi="Verdana"/>
          <w:sz w:val="20"/>
        </w:rPr>
        <w:t>:innen noch lebenswerter zu machen?</w:t>
      </w:r>
    </w:p>
    <w:p w14:paraId="102A7F0E" w14:textId="77777777" w:rsidR="00CE4EF7" w:rsidRDefault="00CE4EF7" w:rsidP="00F37F7F">
      <w:pPr>
        <w:rPr>
          <w:rFonts w:ascii="Verdana" w:hAnsi="Verdana"/>
          <w:sz w:val="20"/>
        </w:rPr>
      </w:pPr>
    </w:p>
    <w:p w14:paraId="3E954127" w14:textId="63B59BFE" w:rsidR="00FA44F5" w:rsidRDefault="00CE4EF7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Dann ergreifen Sie jetzt die Chance!</w:t>
      </w:r>
    </w:p>
    <w:p w14:paraId="492E422E" w14:textId="0EADAF90" w:rsidR="00CE4EF7" w:rsidRDefault="00CE4EF7" w:rsidP="00F37F7F">
      <w:pPr>
        <w:rPr>
          <w:rFonts w:ascii="Verdana" w:hAnsi="Verdana"/>
          <w:sz w:val="20"/>
        </w:rPr>
      </w:pPr>
    </w:p>
    <w:p w14:paraId="79FF3327" w14:textId="1000D16D" w:rsidR="00CE4EF7" w:rsidRPr="0095491C" w:rsidRDefault="00CE4EF7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Perg ist eine Bezirksstadt mit hoher Wohn-, Arbeits- und Lebensqualität. Um die positive Entwicklung unserer Stadt voranzutreiben, suchen wir für unser Team am Bauhof eine/n engagierte/n </w:t>
      </w:r>
    </w:p>
    <w:p w14:paraId="7EF15C6A" w14:textId="3C7C2D30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02DE59DE" w14:textId="77777777" w:rsidR="00F37F7F" w:rsidRPr="00FE4367" w:rsidRDefault="00F37F7F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0C735A41" w14:textId="73E6F0E4" w:rsidR="00BD01CA" w:rsidRDefault="00CE4EF7" w:rsidP="00F37F7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Bauhofmitarbeiter</w:t>
      </w:r>
      <w:r w:rsidR="005E7C97">
        <w:rPr>
          <w:rFonts w:ascii="Verdana" w:hAnsi="Verdana"/>
          <w:b/>
          <w:sz w:val="32"/>
          <w:szCs w:val="32"/>
        </w:rPr>
        <w:t>/</w:t>
      </w:r>
      <w:r>
        <w:rPr>
          <w:rFonts w:ascii="Verdana" w:hAnsi="Verdana"/>
          <w:b/>
          <w:sz w:val="32"/>
          <w:szCs w:val="32"/>
        </w:rPr>
        <w:t>in</w:t>
      </w:r>
    </w:p>
    <w:p w14:paraId="5BA24ACE" w14:textId="5864A63B" w:rsidR="00FA44F5" w:rsidRDefault="00751AAA" w:rsidP="00F37F7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</w:rPr>
        <w:t>(Facharbeiter</w:t>
      </w:r>
      <w:r w:rsidR="005E7C97">
        <w:rPr>
          <w:rFonts w:ascii="Verdana" w:hAnsi="Verdana"/>
          <w:sz w:val="20"/>
        </w:rPr>
        <w:t>/</w:t>
      </w:r>
      <w:r>
        <w:rPr>
          <w:rFonts w:ascii="Verdana" w:hAnsi="Verdana"/>
          <w:sz w:val="20"/>
        </w:rPr>
        <w:t xml:space="preserve">in in einem handwerklichen Beruf, </w:t>
      </w:r>
      <w:r w:rsidR="00207DFA">
        <w:rPr>
          <w:rFonts w:ascii="Verdana" w:hAnsi="Verdana"/>
          <w:sz w:val="20"/>
        </w:rPr>
        <w:t xml:space="preserve">Vollbeschäftigung </w:t>
      </w:r>
      <w:r w:rsidR="005E7C97">
        <w:rPr>
          <w:rFonts w:ascii="Verdana" w:hAnsi="Verdana"/>
          <w:sz w:val="20"/>
        </w:rPr>
        <w:t xml:space="preserve">mit </w:t>
      </w:r>
      <w:r w:rsidR="00FA44F5">
        <w:rPr>
          <w:rFonts w:ascii="Verdana" w:hAnsi="Verdana"/>
          <w:sz w:val="20"/>
        </w:rPr>
        <w:t>40 Wochenstunden)</w:t>
      </w:r>
    </w:p>
    <w:p w14:paraId="7C1C9E45" w14:textId="272A3B71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1A3734D3" w14:textId="77777777" w:rsidR="00F37F7F" w:rsidRPr="00FE4367" w:rsidRDefault="00F37F7F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70F0AA4F" w14:textId="3ED01EBA" w:rsidR="00FA44F5" w:rsidRDefault="00751AAA" w:rsidP="00F37F7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Ihre Aufgabe bei uns:</w:t>
      </w:r>
    </w:p>
    <w:p w14:paraId="575EF9F9" w14:textId="55C23FA0" w:rsidR="00751AAA" w:rsidRDefault="00751AAA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Sie helfen mit bei Instandsetzungs- und Instandhaltungsarbeiten bei Gebäuden, Einrichtungen und Spielplätzen;</w:t>
      </w:r>
    </w:p>
    <w:p w14:paraId="71A8A97C" w14:textId="129D7A76" w:rsidR="00751AAA" w:rsidRDefault="00751AAA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Sie helfen mit bei der Betreuung der öffentlichen Grünanlagen und bei der Instandhaltung und Pflege der öffentlichen Straßen und Wege; </w:t>
      </w:r>
    </w:p>
    <w:p w14:paraId="6E7AE6B1" w14:textId="3BE482C1" w:rsidR="00751AAA" w:rsidRDefault="00DE152B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Sie sind Teil des Bereitschaftsdienstes im Winter (Streu- und Räumdienst bzw. Einschätzung ob Winterdienst erforderlich ist)</w:t>
      </w:r>
      <w:r w:rsidR="00F97439">
        <w:rPr>
          <w:rFonts w:ascii="Verdana" w:hAnsi="Verdana"/>
          <w:sz w:val="20"/>
        </w:rPr>
        <w:t>;</w:t>
      </w:r>
    </w:p>
    <w:p w14:paraId="7BF0FCD3" w14:textId="00A34A8E" w:rsidR="00751AAA" w:rsidRDefault="00DE152B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Sie helfen mit</w:t>
      </w:r>
      <w:r w:rsidR="00F83A38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unsere Stadt sauber zu halten und verrichten </w:t>
      </w:r>
      <w:r w:rsidR="00854FAC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rbeiten im Bereich der Abfallwirtschaft</w:t>
      </w:r>
      <w:r w:rsidR="00F97439">
        <w:rPr>
          <w:rFonts w:ascii="Verdana" w:hAnsi="Verdana"/>
          <w:sz w:val="20"/>
        </w:rPr>
        <w:t>;</w:t>
      </w:r>
    </w:p>
    <w:p w14:paraId="6720137A" w14:textId="0081FF0E" w:rsidR="00751AAA" w:rsidRDefault="00DE152B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Sie bringen die </w:t>
      </w:r>
      <w:r w:rsidR="00F83A38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 xml:space="preserve">ereitschaft </w:t>
      </w:r>
      <w:r w:rsidR="00C52E86">
        <w:rPr>
          <w:rFonts w:ascii="Verdana" w:hAnsi="Verdana"/>
          <w:sz w:val="20"/>
        </w:rPr>
        <w:t>außerhalb der regulären Dienstzeit (Veranstaltungen und Katastrophenfall</w:t>
      </w:r>
      <w:r w:rsidR="00F83A38">
        <w:rPr>
          <w:rFonts w:ascii="Verdana" w:hAnsi="Verdana"/>
          <w:sz w:val="20"/>
        </w:rPr>
        <w:t>) zu arbeiten mit und sind flexibel im Hinblick auf alle übrigen im Bauhof anfallenden Arbeiten bzw. im Hinblick auf Tätigkeiten in anderen gemeindeeigenen Bereichen;</w:t>
      </w:r>
    </w:p>
    <w:p w14:paraId="52FFD3A9" w14:textId="080B636C" w:rsidR="00F83A38" w:rsidRDefault="00F83A38" w:rsidP="00F37F7F">
      <w:pPr>
        <w:ind w:left="720"/>
        <w:rPr>
          <w:rFonts w:ascii="Verdana" w:hAnsi="Verdana"/>
          <w:sz w:val="20"/>
        </w:rPr>
      </w:pPr>
    </w:p>
    <w:p w14:paraId="558FFD66" w14:textId="77777777" w:rsidR="00F37F7F" w:rsidRPr="005E7C97" w:rsidRDefault="00F37F7F" w:rsidP="00F37F7F">
      <w:pPr>
        <w:jc w:val="both"/>
        <w:rPr>
          <w:rFonts w:ascii="Verdana" w:hAnsi="Verdana"/>
          <w:b/>
          <w:sz w:val="20"/>
          <w:u w:val="single"/>
        </w:rPr>
      </w:pPr>
      <w:r w:rsidRPr="005E7C97">
        <w:rPr>
          <w:rFonts w:ascii="Verdana" w:hAnsi="Verdana"/>
          <w:b/>
          <w:sz w:val="20"/>
          <w:u w:val="single"/>
        </w:rPr>
        <w:t>Allgemeine Aufnahmevoraussetzungen nach den dienstrechtlichen Vorschriften:</w:t>
      </w:r>
    </w:p>
    <w:p w14:paraId="0277A5B1" w14:textId="77777777" w:rsidR="003A6ED1" w:rsidRDefault="00F37F7F" w:rsidP="00F37F7F">
      <w:pPr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Die Bewerber/innen müssen gem. Oö. GDG 2002 voll handlungsfähig, ein einwandfreies Vorleben nachweisen, physisch und psychisch geeignet sowie im Besitz der österreichischen Staatsbürgerschaft sein</w:t>
      </w:r>
      <w:r w:rsidR="00A53F83">
        <w:rPr>
          <w:rFonts w:ascii="Verdana" w:hAnsi="Verdana"/>
          <w:sz w:val="20"/>
        </w:rPr>
        <w:t xml:space="preserve"> </w:t>
      </w:r>
      <w:r w:rsidR="00A53F83" w:rsidRPr="00293514">
        <w:rPr>
          <w:rFonts w:ascii="Verdana" w:hAnsi="Verdana"/>
          <w:sz w:val="20"/>
        </w:rPr>
        <w:t xml:space="preserve">bzw. </w:t>
      </w:r>
      <w:r w:rsidR="00A53F83">
        <w:rPr>
          <w:rFonts w:ascii="Verdana" w:hAnsi="Verdana"/>
          <w:sz w:val="20"/>
        </w:rPr>
        <w:t>der</w:t>
      </w:r>
      <w:r w:rsidR="00A53F83" w:rsidRPr="00293514">
        <w:rPr>
          <w:rFonts w:ascii="Verdana" w:hAnsi="Verdana"/>
          <w:sz w:val="20"/>
        </w:rPr>
        <w:t xml:space="preserve"> Staatsbürgerschaft eines von § 2 Z. 2 bis 4 des Oö. Berufsqualifikationen-Anerkennungsgesetzes erfassten Staates (z.B. </w:t>
      </w:r>
      <w:r w:rsidR="00A53F83" w:rsidRPr="00293514">
        <w:rPr>
          <w:rFonts w:ascii="Verdana" w:hAnsi="Verdana"/>
          <w:b/>
          <w:sz w:val="20"/>
        </w:rPr>
        <w:t>EWR</w:t>
      </w:r>
      <w:r w:rsidR="00A53F83" w:rsidRPr="00293514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.</w:t>
      </w:r>
    </w:p>
    <w:p w14:paraId="0FF913C4" w14:textId="4194BF32" w:rsidR="00F37F7F" w:rsidRPr="00F83A38" w:rsidRDefault="00F37F7F" w:rsidP="00F37F7F">
      <w:pPr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Männliche Bewerber müssen ihren Präsenz- oder Zivildienst abgeleistet haben, sofern diese als gesundheitlich geeignet befunden wurden.</w:t>
      </w:r>
    </w:p>
    <w:p w14:paraId="6177F448" w14:textId="3ED53D3C" w:rsidR="00F37F7F" w:rsidRPr="00864D70" w:rsidRDefault="00F37F7F" w:rsidP="00F37F7F">
      <w:pPr>
        <w:pStyle w:val="Listenabsatz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Fachkenntnisse durch einschlägigen </w:t>
      </w:r>
      <w:r w:rsidR="00A53F83">
        <w:rPr>
          <w:rFonts w:ascii="Verdana" w:hAnsi="Verdana"/>
          <w:sz w:val="20"/>
          <w:szCs w:val="20"/>
        </w:rPr>
        <w:t xml:space="preserve">handwerklichen </w:t>
      </w:r>
      <w:r>
        <w:rPr>
          <w:rFonts w:ascii="Verdana" w:hAnsi="Verdana"/>
          <w:sz w:val="20"/>
          <w:szCs w:val="20"/>
        </w:rPr>
        <w:t>Lehrabschluss</w:t>
      </w:r>
    </w:p>
    <w:p w14:paraId="37F1E2A1" w14:textId="188377DE" w:rsidR="00F37F7F" w:rsidRDefault="00F37F7F" w:rsidP="00F37F7F">
      <w:pPr>
        <w:ind w:left="720"/>
        <w:rPr>
          <w:rFonts w:ascii="Verdana" w:hAnsi="Verdana"/>
          <w:sz w:val="20"/>
        </w:rPr>
      </w:pPr>
    </w:p>
    <w:p w14:paraId="166DC357" w14:textId="77777777" w:rsidR="00F37F7F" w:rsidRPr="00F83A38" w:rsidRDefault="00F37F7F" w:rsidP="00F37F7F">
      <w:pPr>
        <w:rPr>
          <w:rFonts w:ascii="Verdana" w:hAnsi="Verdana"/>
          <w:sz w:val="20"/>
        </w:rPr>
      </w:pPr>
      <w:r w:rsidRPr="00F83A38">
        <w:rPr>
          <w:rFonts w:ascii="Verdana" w:hAnsi="Verdana"/>
          <w:b/>
          <w:sz w:val="20"/>
          <w:u w:val="single"/>
        </w:rPr>
        <w:t>Das wünschen wir uns:</w:t>
      </w:r>
    </w:p>
    <w:p w14:paraId="0BEB9296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Vielseitiges handwerkliches Geschick und technisches Verständnis</w:t>
      </w:r>
    </w:p>
    <w:p w14:paraId="67633DE3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Bedienung von Gerätschaften (Straßenreinigung, Schneeräumung, usw.)</w:t>
      </w:r>
    </w:p>
    <w:p w14:paraId="654A0C8C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Hohes Maß an Eigeninitiative und Eigenverantwortung</w:t>
      </w:r>
    </w:p>
    <w:p w14:paraId="64D043F4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Leistungswille und gute Umgangsformen</w:t>
      </w:r>
    </w:p>
    <w:p w14:paraId="24CBD377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Bereitschaft zur laufenden Fort- und Weiterbildung </w:t>
      </w:r>
    </w:p>
    <w:p w14:paraId="3A7C3E51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Bereitschaft zur Mehrleistung</w:t>
      </w:r>
    </w:p>
    <w:p w14:paraId="4B6F8B35" w14:textId="77777777" w:rsidR="00F37F7F" w:rsidRPr="00FE4367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EDV Kenntnisse</w:t>
      </w:r>
    </w:p>
    <w:p w14:paraId="113C4BAB" w14:textId="77777777" w:rsidR="00F37F7F" w:rsidRDefault="00F37F7F" w:rsidP="00F37F7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Durchsetzungsvermögen und Geschick im Umgang mit Bürgern, Kommunikations- und Teamfähigkeit, Flexibilität, Verlässlichkeit, Selbständigkeit, Engagement</w:t>
      </w:r>
    </w:p>
    <w:p w14:paraId="512FA9AD" w14:textId="77777777" w:rsidR="00F37F7F" w:rsidRDefault="00F37F7F" w:rsidP="00F37F7F">
      <w:pPr>
        <w:pStyle w:val="Listenabsatz"/>
        <w:spacing w:after="0"/>
        <w:rPr>
          <w:rFonts w:ascii="Verdana" w:hAnsi="Verdana"/>
          <w:sz w:val="20"/>
          <w:szCs w:val="20"/>
        </w:rPr>
      </w:pPr>
    </w:p>
    <w:p w14:paraId="5C85DCA0" w14:textId="77777777" w:rsidR="00F37F7F" w:rsidRDefault="00F37F7F" w:rsidP="00F37F7F">
      <w:pPr>
        <w:ind w:left="720"/>
        <w:rPr>
          <w:rFonts w:ascii="Verdana" w:hAnsi="Verdana"/>
          <w:sz w:val="20"/>
        </w:rPr>
      </w:pPr>
    </w:p>
    <w:p w14:paraId="548A9906" w14:textId="77777777" w:rsidR="00F83A38" w:rsidRPr="007D77E9" w:rsidRDefault="00F83A38" w:rsidP="00F37F7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Das können Sie von uns erwarten</w:t>
      </w:r>
      <w:r w:rsidRPr="007D77E9">
        <w:rPr>
          <w:rFonts w:ascii="Verdana" w:hAnsi="Verdana"/>
          <w:b/>
          <w:sz w:val="20"/>
          <w:u w:val="single"/>
        </w:rPr>
        <w:t>:</w:t>
      </w:r>
    </w:p>
    <w:p w14:paraId="547E908C" w14:textId="36D463A4" w:rsidR="00F83A38" w:rsidRDefault="00F83A38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Krisensicheren Arbeitsplatz und wertschätzenden Umgang in einem Team engagierter Kolleginnen</w:t>
      </w:r>
      <w:r w:rsidR="005E7C97">
        <w:rPr>
          <w:rFonts w:ascii="Verdana" w:hAnsi="Verdana"/>
          <w:sz w:val="20"/>
        </w:rPr>
        <w:t xml:space="preserve"> und Kollegen</w:t>
      </w:r>
    </w:p>
    <w:p w14:paraId="167C332A" w14:textId="77777777" w:rsidR="00F83A38" w:rsidRDefault="00F83A38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Einen staufreien Weg zur Arbeit</w:t>
      </w:r>
    </w:p>
    <w:p w14:paraId="35C37FBE" w14:textId="77777777" w:rsidR="00F83A38" w:rsidRDefault="00F83A38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Vielfältige Unterstützung bei Fort- und Weiterbildungen</w:t>
      </w:r>
    </w:p>
    <w:p w14:paraId="28085951" w14:textId="77777777" w:rsidR="00F83A38" w:rsidRDefault="00F83A38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Möglichkeit an der Essensausspeisung teilzunehmen</w:t>
      </w:r>
    </w:p>
    <w:p w14:paraId="51BD363D" w14:textId="07E8E59A" w:rsidR="00FA44F5" w:rsidRDefault="00F83A38" w:rsidP="00F37F7F">
      <w:pPr>
        <w:numPr>
          <w:ilvl w:val="0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Versicherung bei der KFG (Massage i.W.v. </w:t>
      </w:r>
      <w:r w:rsidR="005E7C97">
        <w:rPr>
          <w:rFonts w:ascii="Verdana" w:hAnsi="Verdana"/>
          <w:sz w:val="20"/>
        </w:rPr>
        <w:t>380</w:t>
      </w:r>
      <w:r>
        <w:rPr>
          <w:rFonts w:ascii="Verdana" w:hAnsi="Verdana"/>
          <w:sz w:val="20"/>
        </w:rPr>
        <w:t>,--/Jahr, Wahlarztkosten, uvm.)</w:t>
      </w:r>
    </w:p>
    <w:p w14:paraId="0CBCEBE9" w14:textId="77777777" w:rsidR="005E7C97" w:rsidRPr="005E7C97" w:rsidRDefault="005E7C97" w:rsidP="00F37F7F">
      <w:pPr>
        <w:ind w:left="720"/>
        <w:rPr>
          <w:rFonts w:ascii="Verdana" w:hAnsi="Verdana"/>
          <w:sz w:val="20"/>
        </w:rPr>
      </w:pPr>
    </w:p>
    <w:p w14:paraId="11A97E45" w14:textId="17C537DE" w:rsidR="00F37F7F" w:rsidRPr="00F37F7F" w:rsidRDefault="00F37F7F" w:rsidP="00F37F7F">
      <w:pPr>
        <w:rPr>
          <w:rFonts w:ascii="Verdana" w:hAnsi="Verdana"/>
          <w:b/>
          <w:sz w:val="20"/>
          <w:u w:val="single"/>
        </w:rPr>
      </w:pPr>
      <w:r w:rsidRPr="00F37F7F">
        <w:rPr>
          <w:rFonts w:ascii="Verdana" w:hAnsi="Verdana"/>
          <w:b/>
          <w:sz w:val="20"/>
          <w:u w:val="single"/>
        </w:rPr>
        <w:t>Entlohnung:</w:t>
      </w:r>
    </w:p>
    <w:p w14:paraId="146DFF8C" w14:textId="00C70955" w:rsidR="00F37F7F" w:rsidRDefault="00F37F7F" w:rsidP="00F37F7F">
      <w:pPr>
        <w:pStyle w:val="Listenabsatz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F37F7F">
        <w:rPr>
          <w:rFonts w:ascii="Verdana" w:hAnsi="Verdana"/>
          <w:sz w:val="20"/>
          <w:szCs w:val="20"/>
        </w:rPr>
        <w:t>Die Entlohnung nach dem Oö. GDG 2002, Funktionslaufbahn GD 19</w:t>
      </w:r>
      <w:r w:rsidR="004814D2">
        <w:rPr>
          <w:rFonts w:ascii="Verdana" w:hAnsi="Verdana"/>
          <w:sz w:val="20"/>
          <w:szCs w:val="20"/>
        </w:rPr>
        <w:t xml:space="preserve"> (Facharbeiter)</w:t>
      </w:r>
      <w:r w:rsidRPr="00F37F7F">
        <w:rPr>
          <w:rFonts w:ascii="Verdana" w:hAnsi="Verdana"/>
          <w:sz w:val="20"/>
          <w:szCs w:val="20"/>
        </w:rPr>
        <w:t xml:space="preserve"> bei Vollbeschäftigung brutto € 3.242,65 (inkl. erhöhtem Grundgehalt u. 75% gesetzl. Zulage)</w:t>
      </w:r>
      <w:r w:rsidR="004814D2">
        <w:rPr>
          <w:rFonts w:ascii="Verdana" w:hAnsi="Verdana"/>
          <w:sz w:val="20"/>
          <w:szCs w:val="20"/>
        </w:rPr>
        <w:t xml:space="preserve"> – entspricht der Einstufung GD 19 05</w:t>
      </w:r>
    </w:p>
    <w:p w14:paraId="03FCF2C1" w14:textId="77777777" w:rsidR="00F37F7F" w:rsidRPr="00F37F7F" w:rsidRDefault="00F37F7F" w:rsidP="00F37F7F">
      <w:pPr>
        <w:rPr>
          <w:rFonts w:ascii="Verdana" w:hAnsi="Verdana"/>
          <w:sz w:val="20"/>
        </w:rPr>
      </w:pPr>
    </w:p>
    <w:p w14:paraId="7893E462" w14:textId="3EF79A3A" w:rsidR="00864D70" w:rsidRPr="00864D70" w:rsidRDefault="00864D70" w:rsidP="00F37F7F">
      <w:pPr>
        <w:rPr>
          <w:rFonts w:ascii="Verdana" w:hAnsi="Verdana"/>
          <w:b/>
          <w:sz w:val="20"/>
          <w:u w:val="single"/>
        </w:rPr>
      </w:pPr>
      <w:r w:rsidRPr="00864D70">
        <w:rPr>
          <w:rFonts w:ascii="Verdana" w:hAnsi="Verdana"/>
          <w:b/>
          <w:sz w:val="20"/>
          <w:u w:val="single"/>
        </w:rPr>
        <w:t>Auswahlverfahren:</w:t>
      </w:r>
    </w:p>
    <w:p w14:paraId="3904E537" w14:textId="2865DFB4" w:rsidR="007E2318" w:rsidRPr="00810299" w:rsidRDefault="00F37F7F" w:rsidP="00F37F7F">
      <w:pPr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 xml:space="preserve">Das Auswahlverfahren erfolgt </w:t>
      </w:r>
      <w:r>
        <w:rPr>
          <w:rFonts w:ascii="Verdana" w:hAnsi="Verdana"/>
          <w:sz w:val="20"/>
        </w:rPr>
        <w:t>nach den maßgeblichen Bestimmungen des Oö. GDG 2002 unter Beachtung der darin normierten Objektivierungskriterien.</w:t>
      </w:r>
    </w:p>
    <w:p w14:paraId="169FAE09" w14:textId="77777777" w:rsidR="00F37F7F" w:rsidRPr="00810299" w:rsidRDefault="00F37F7F" w:rsidP="00F37F7F">
      <w:pPr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Die Stadtgemeinde Perg behält sich das Recht vor, Vorstellungs- und Kontaktgespräche sowie allfällige Test</w:t>
      </w:r>
      <w:r>
        <w:rPr>
          <w:rFonts w:ascii="Verdana" w:hAnsi="Verdana"/>
          <w:sz w:val="20"/>
        </w:rPr>
        <w:t>s</w:t>
      </w:r>
      <w:r w:rsidRPr="00810299">
        <w:rPr>
          <w:rFonts w:ascii="Verdana" w:hAnsi="Verdana"/>
          <w:sz w:val="20"/>
        </w:rPr>
        <w:t xml:space="preserve"> und fachliche Begutachtungen durchzuführen.</w:t>
      </w:r>
      <w:r>
        <w:rPr>
          <w:rFonts w:ascii="Verdana" w:hAnsi="Verdana"/>
          <w:sz w:val="20"/>
        </w:rPr>
        <w:t xml:space="preserve"> Eine Vorauswahl aus verwaltungsökonomischen Gründen ist möglich.</w:t>
      </w:r>
    </w:p>
    <w:p w14:paraId="06E43EEE" w14:textId="77777777" w:rsidR="00F37F7F" w:rsidRPr="00810299" w:rsidRDefault="00F37F7F" w:rsidP="00F37F7F">
      <w:pPr>
        <w:jc w:val="both"/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Allfällige Kosten im Zusammenhang mit der Bewerbung (z.B. Fahrtkosten) werden im Auswahl</w:t>
      </w:r>
      <w:r>
        <w:rPr>
          <w:rFonts w:ascii="Verdana" w:hAnsi="Verdana"/>
          <w:sz w:val="20"/>
        </w:rPr>
        <w:t>-</w:t>
      </w:r>
      <w:r w:rsidRPr="00810299">
        <w:rPr>
          <w:rFonts w:ascii="Verdana" w:hAnsi="Verdana"/>
          <w:sz w:val="20"/>
        </w:rPr>
        <w:t>verfahren nicht ersetzt.</w:t>
      </w:r>
    </w:p>
    <w:p w14:paraId="7724164D" w14:textId="142534D1" w:rsidR="00FA44F5" w:rsidRDefault="00FA44F5" w:rsidP="00F37F7F">
      <w:pPr>
        <w:jc w:val="both"/>
        <w:rPr>
          <w:rFonts w:ascii="Verdana" w:hAnsi="Verdana"/>
          <w:sz w:val="20"/>
        </w:rPr>
      </w:pPr>
    </w:p>
    <w:p w14:paraId="6715C923" w14:textId="77777777" w:rsidR="00F37F7F" w:rsidRPr="00F83A38" w:rsidRDefault="00F37F7F" w:rsidP="00F37F7F">
      <w:pPr>
        <w:rPr>
          <w:rFonts w:ascii="Verdana" w:hAnsi="Verdana"/>
          <w:b/>
          <w:sz w:val="20"/>
          <w:u w:val="single"/>
        </w:rPr>
      </w:pPr>
      <w:r w:rsidRPr="00F83A38">
        <w:rPr>
          <w:rFonts w:ascii="Verdana" w:hAnsi="Verdana"/>
          <w:b/>
          <w:sz w:val="20"/>
          <w:u w:val="single"/>
        </w:rPr>
        <w:t>Bewerbungen:</w:t>
      </w:r>
    </w:p>
    <w:p w14:paraId="64E47D8D" w14:textId="51B0A39F" w:rsidR="00F37F7F" w:rsidRDefault="00F37F7F" w:rsidP="004814D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Bewerbungen sind ausschließlich unter Verwendung des im Stadtamt Perg aufliegenden Bewerbungsbogens </w:t>
      </w:r>
      <w:r w:rsidR="003A6ED1">
        <w:rPr>
          <w:rFonts w:ascii="Verdana" w:hAnsi="Verdana"/>
          <w:sz w:val="20"/>
        </w:rPr>
        <w:t xml:space="preserve">(Download unter </w:t>
      </w:r>
      <w:hyperlink r:id="rId7" w:history="1">
        <w:r w:rsidR="003A6ED1" w:rsidRPr="009E0898">
          <w:rPr>
            <w:rStyle w:val="Hyperlink"/>
            <w:rFonts w:ascii="Verdana" w:hAnsi="Verdana"/>
            <w:sz w:val="20"/>
          </w:rPr>
          <w:t>https://www.perg.at/wp-content/uploads/2025/09/Bewerbungsbogen_ausfuellbar.pdf</w:t>
        </w:r>
      </w:hyperlink>
      <w:r w:rsidR="003A6ED1">
        <w:rPr>
          <w:rFonts w:ascii="Verdana" w:hAnsi="Verdana"/>
          <w:sz w:val="20"/>
        </w:rPr>
        <w:t>)</w:t>
      </w:r>
      <w:r w:rsidR="003A6ED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mit den dazugehörigen Unterlagen </w:t>
      </w:r>
      <w:r>
        <w:rPr>
          <w:rFonts w:ascii="Verdana" w:hAnsi="Verdana"/>
          <w:b/>
          <w:sz w:val="20"/>
        </w:rPr>
        <w:t xml:space="preserve">bis </w:t>
      </w:r>
      <w:r w:rsidR="003A6ED1">
        <w:rPr>
          <w:rFonts w:ascii="Verdana" w:hAnsi="Verdana"/>
          <w:b/>
          <w:sz w:val="20"/>
        </w:rPr>
        <w:t>13. März 2026</w:t>
      </w:r>
      <w:r>
        <w:rPr>
          <w:rFonts w:ascii="Verdana" w:hAnsi="Verdana"/>
          <w:b/>
          <w:sz w:val="20"/>
        </w:rPr>
        <w:t>, 12.00 Uhr,</w:t>
      </w:r>
      <w:r>
        <w:rPr>
          <w:rFonts w:ascii="Verdana" w:hAnsi="Verdana"/>
          <w:sz w:val="20"/>
        </w:rPr>
        <w:t xml:space="preserve"> im Stadtamt Perg, Frau Stadtamtsleiter</w:t>
      </w:r>
      <w:r w:rsidRPr="002F69B2">
        <w:rPr>
          <w:rFonts w:ascii="Verdana" w:hAnsi="Verdana"/>
          <w:sz w:val="20"/>
          <w:vertAlign w:val="superscript"/>
        </w:rPr>
        <w:t>in</w:t>
      </w:r>
      <w:r>
        <w:rPr>
          <w:rFonts w:ascii="Verdana" w:hAnsi="Verdana"/>
          <w:sz w:val="20"/>
        </w:rPr>
        <w:t xml:space="preserve"> Ulrike Edtbauer, MPA, 1. Stock, Zi. 13 abzugeben bzw. per Mail an </w:t>
      </w:r>
      <w:hyperlink r:id="rId8" w:history="1">
        <w:r w:rsidR="004814D2" w:rsidRPr="00180275">
          <w:rPr>
            <w:rStyle w:val="Hyperlink"/>
            <w:rFonts w:ascii="Verdana" w:hAnsi="Verdana"/>
            <w:sz w:val="20"/>
          </w:rPr>
          <w:t>stadtamt@stadt.perg.at</w:t>
        </w:r>
      </w:hyperlink>
      <w:r>
        <w:rPr>
          <w:rFonts w:ascii="Verdana" w:hAnsi="Verdana"/>
          <w:sz w:val="20"/>
        </w:rPr>
        <w:t xml:space="preserve"> zu übermitteln.</w:t>
      </w:r>
    </w:p>
    <w:p w14:paraId="2CB18362" w14:textId="77777777" w:rsidR="00F37F7F" w:rsidRDefault="00F37F7F" w:rsidP="004814D2">
      <w:pPr>
        <w:jc w:val="both"/>
        <w:rPr>
          <w:rFonts w:ascii="Verdana" w:hAnsi="Verdana"/>
          <w:sz w:val="20"/>
        </w:rPr>
      </w:pPr>
      <w:r w:rsidRPr="00B25399">
        <w:rPr>
          <w:rFonts w:ascii="Verdana" w:hAnsi="Verdana"/>
          <w:sz w:val="20"/>
        </w:rPr>
        <w:t xml:space="preserve">Bitte beachten Sie, dass mit den Unterlagen auch ein Lebenslauf, </w:t>
      </w:r>
      <w:r>
        <w:rPr>
          <w:rFonts w:ascii="Verdana" w:hAnsi="Verdana"/>
          <w:sz w:val="20"/>
        </w:rPr>
        <w:t xml:space="preserve">Motivationsschreiben, </w:t>
      </w:r>
      <w:r w:rsidRPr="00B25399">
        <w:rPr>
          <w:rFonts w:ascii="Verdana" w:hAnsi="Verdana"/>
          <w:sz w:val="20"/>
        </w:rPr>
        <w:t>sowie Dienst- und sonstige Zeugnisse gewünscht werden.</w:t>
      </w:r>
    </w:p>
    <w:p w14:paraId="1DDE5596" w14:textId="77777777" w:rsidR="00F37F7F" w:rsidRPr="00864D70" w:rsidRDefault="00F37F7F" w:rsidP="00F37F7F">
      <w:pPr>
        <w:rPr>
          <w:rFonts w:ascii="Verdana" w:hAnsi="Verdana"/>
          <w:b/>
          <w:sz w:val="20"/>
          <w:u w:val="single"/>
        </w:rPr>
      </w:pPr>
    </w:p>
    <w:p w14:paraId="576CEA61" w14:textId="7C31B040" w:rsidR="00FA44F5" w:rsidRDefault="00FA44F5" w:rsidP="00F37F7F">
      <w:pPr>
        <w:rPr>
          <w:rFonts w:ascii="Verdana" w:hAnsi="Verdana"/>
          <w:sz w:val="20"/>
        </w:rPr>
      </w:pPr>
      <w:r w:rsidRPr="00A37388">
        <w:rPr>
          <w:rFonts w:ascii="Verdana" w:hAnsi="Verdana"/>
          <w:b/>
          <w:sz w:val="20"/>
          <w:u w:val="single"/>
        </w:rPr>
        <w:t>Dienstbeginn:</w:t>
      </w:r>
      <w:r>
        <w:rPr>
          <w:rFonts w:ascii="Verdana" w:hAnsi="Verdana"/>
          <w:sz w:val="20"/>
        </w:rPr>
        <w:t xml:space="preserve"> </w:t>
      </w:r>
      <w:r w:rsidR="00864D70">
        <w:rPr>
          <w:rFonts w:ascii="Verdana" w:hAnsi="Verdana"/>
          <w:sz w:val="20"/>
        </w:rPr>
        <w:t>nach Vereinbarung</w:t>
      </w:r>
      <w:r>
        <w:rPr>
          <w:rFonts w:ascii="Verdana" w:hAnsi="Verdana"/>
          <w:sz w:val="20"/>
        </w:rPr>
        <w:t xml:space="preserve"> </w:t>
      </w:r>
    </w:p>
    <w:p w14:paraId="08687BDC" w14:textId="77777777" w:rsidR="00FA44F5" w:rsidRDefault="00FA44F5" w:rsidP="00F37F7F">
      <w:pPr>
        <w:rPr>
          <w:rFonts w:ascii="Verdana" w:hAnsi="Verdana"/>
          <w:sz w:val="20"/>
        </w:rPr>
      </w:pPr>
    </w:p>
    <w:p w14:paraId="2B645AA0" w14:textId="21D5817B" w:rsidR="00FA44F5" w:rsidRPr="00810299" w:rsidRDefault="00864D70" w:rsidP="00F37F7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Sie haben noch Fragen zur Stelle:</w:t>
      </w:r>
    </w:p>
    <w:p w14:paraId="07B77241" w14:textId="4E24FF68" w:rsidR="00864D70" w:rsidRPr="00810299" w:rsidRDefault="00864D70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Kontaktieren Sie gerne </w:t>
      </w:r>
      <w:r w:rsidRPr="00810299">
        <w:rPr>
          <w:rFonts w:ascii="Verdana" w:hAnsi="Verdana"/>
          <w:sz w:val="20"/>
        </w:rPr>
        <w:t>Stadtamtsleiter</w:t>
      </w:r>
      <w:r>
        <w:rPr>
          <w:rFonts w:ascii="Verdana" w:hAnsi="Verdana"/>
          <w:sz w:val="20"/>
        </w:rPr>
        <w:t>in</w:t>
      </w:r>
      <w:r w:rsidRPr="008102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Ulrike Edtbauer</w:t>
      </w:r>
      <w:r w:rsidRPr="008102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oder</w:t>
      </w:r>
      <w:r w:rsidRPr="00810299">
        <w:rPr>
          <w:rFonts w:ascii="Verdana" w:hAnsi="Verdana"/>
          <w:sz w:val="20"/>
        </w:rPr>
        <w:t xml:space="preserve"> </w:t>
      </w:r>
      <w:r w:rsidR="00F37F7F">
        <w:rPr>
          <w:rFonts w:ascii="Verdana" w:hAnsi="Verdana"/>
          <w:sz w:val="20"/>
        </w:rPr>
        <w:t>Bauhofleiter Karl Moser</w:t>
      </w:r>
      <w:r w:rsidRPr="00810299">
        <w:rPr>
          <w:rFonts w:ascii="Verdana" w:hAnsi="Verdana"/>
          <w:sz w:val="20"/>
        </w:rPr>
        <w:t>, beide erreichbar unter 07262/52255</w:t>
      </w:r>
      <w:r>
        <w:rPr>
          <w:rFonts w:ascii="Verdana" w:hAnsi="Verdana"/>
          <w:sz w:val="20"/>
        </w:rPr>
        <w:t xml:space="preserve"> DW 502 bzw. </w:t>
      </w:r>
      <w:r w:rsidR="00F37F7F">
        <w:rPr>
          <w:rFonts w:ascii="Verdana" w:hAnsi="Verdana"/>
          <w:sz w:val="20"/>
        </w:rPr>
        <w:t>701</w:t>
      </w:r>
      <w:r w:rsidRPr="00810299">
        <w:rPr>
          <w:rFonts w:ascii="Verdana" w:hAnsi="Verdana"/>
          <w:sz w:val="20"/>
        </w:rPr>
        <w:t>.</w:t>
      </w:r>
    </w:p>
    <w:p w14:paraId="394A12A2" w14:textId="6D01B59F" w:rsidR="00FA44F5" w:rsidRPr="00810299" w:rsidRDefault="00FA44F5" w:rsidP="00F37F7F">
      <w:pPr>
        <w:rPr>
          <w:rFonts w:ascii="Verdana" w:hAnsi="Verdana"/>
          <w:sz w:val="20"/>
        </w:rPr>
      </w:pPr>
    </w:p>
    <w:p w14:paraId="69B9A033" w14:textId="77777777" w:rsidR="00FA44F5" w:rsidRPr="00810299" w:rsidRDefault="00FA44F5" w:rsidP="00F37F7F">
      <w:pPr>
        <w:rPr>
          <w:rFonts w:ascii="Verdana" w:hAnsi="Verdana"/>
          <w:sz w:val="20"/>
        </w:rPr>
      </w:pPr>
    </w:p>
    <w:p w14:paraId="1143AC15" w14:textId="77777777" w:rsidR="00FA44F5" w:rsidRPr="00810299" w:rsidRDefault="00FA44F5" w:rsidP="00F37F7F">
      <w:pPr>
        <w:rPr>
          <w:rFonts w:ascii="Verdana" w:hAnsi="Verdana"/>
          <w:sz w:val="20"/>
        </w:rPr>
      </w:pPr>
      <w:r w:rsidRPr="00810299">
        <w:rPr>
          <w:rFonts w:ascii="Verdana" w:hAnsi="Verdana"/>
          <w:sz w:val="20"/>
        </w:rPr>
        <w:t>Der Bürgermeister:</w:t>
      </w:r>
    </w:p>
    <w:p w14:paraId="6C2D5627" w14:textId="77777777" w:rsidR="00FA44F5" w:rsidRDefault="00FA44F5" w:rsidP="00F37F7F">
      <w:pPr>
        <w:rPr>
          <w:rFonts w:ascii="Verdana" w:hAnsi="Verdana"/>
          <w:sz w:val="20"/>
        </w:rPr>
      </w:pPr>
    </w:p>
    <w:p w14:paraId="44406DE8" w14:textId="77777777" w:rsidR="00FA44F5" w:rsidRDefault="00FA44F5" w:rsidP="00F37F7F">
      <w:pPr>
        <w:rPr>
          <w:rFonts w:ascii="Verdana" w:hAnsi="Verdana"/>
          <w:sz w:val="20"/>
        </w:rPr>
      </w:pPr>
    </w:p>
    <w:p w14:paraId="76C53BC3" w14:textId="77777777" w:rsidR="00FA44F5" w:rsidRPr="00810299" w:rsidRDefault="00FA44F5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LAbg. Anton Froschauer</w:t>
      </w:r>
    </w:p>
    <w:p w14:paraId="0792A9EB" w14:textId="77777777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208D5C70" w14:textId="77777777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6A1FF3C6" w14:textId="77777777" w:rsidR="00FA44F5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66D7F0E2" w14:textId="77777777" w:rsidR="00FA44F5" w:rsidRPr="00810299" w:rsidRDefault="00FA44F5" w:rsidP="00F37F7F">
      <w:pPr>
        <w:tabs>
          <w:tab w:val="left" w:pos="3402"/>
          <w:tab w:val="left" w:pos="5387"/>
          <w:tab w:val="left" w:pos="6237"/>
        </w:tabs>
        <w:rPr>
          <w:rFonts w:ascii="Verdana" w:hAnsi="Verdana"/>
          <w:sz w:val="20"/>
        </w:rPr>
      </w:pPr>
    </w:p>
    <w:p w14:paraId="0540F4E8" w14:textId="27646840" w:rsidR="009512EE" w:rsidRDefault="00F621CB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Angeschlagen am:</w:t>
      </w:r>
      <w:r w:rsidR="00CB1566">
        <w:rPr>
          <w:rFonts w:ascii="Verdana" w:hAnsi="Verdana"/>
          <w:sz w:val="20"/>
        </w:rPr>
        <w:t xml:space="preserve"> </w:t>
      </w:r>
    </w:p>
    <w:p w14:paraId="280023DA" w14:textId="77777777" w:rsidR="00F621CB" w:rsidRDefault="00F621CB" w:rsidP="00F37F7F">
      <w:pPr>
        <w:rPr>
          <w:rFonts w:ascii="Verdana" w:hAnsi="Verdana"/>
          <w:sz w:val="20"/>
        </w:rPr>
      </w:pPr>
    </w:p>
    <w:p w14:paraId="286C252F" w14:textId="77777777" w:rsidR="00F621CB" w:rsidRDefault="00F621CB" w:rsidP="00F37F7F">
      <w:pPr>
        <w:rPr>
          <w:rFonts w:ascii="Verdana" w:hAnsi="Verdana"/>
          <w:sz w:val="20"/>
        </w:rPr>
      </w:pPr>
    </w:p>
    <w:p w14:paraId="57DB3E62" w14:textId="77777777" w:rsidR="00F621CB" w:rsidRDefault="00F621CB" w:rsidP="00F37F7F">
      <w:pPr>
        <w:rPr>
          <w:rFonts w:ascii="Verdana" w:hAnsi="Verdana"/>
          <w:sz w:val="20"/>
        </w:rPr>
      </w:pPr>
    </w:p>
    <w:p w14:paraId="10F52C4B" w14:textId="77777777" w:rsidR="00F621CB" w:rsidRDefault="00F621CB" w:rsidP="00F37F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Abgenommen am:</w:t>
      </w:r>
    </w:p>
    <w:sectPr w:rsidR="00F621CB" w:rsidSect="00F37F7F">
      <w:headerReference w:type="first" r:id="rId9"/>
      <w:pgSz w:w="11906" w:h="16838" w:code="9"/>
      <w:pgMar w:top="1418" w:right="1133" w:bottom="403" w:left="1134" w:header="720" w:footer="380" w:gutter="0"/>
      <w:paperSrc w:first="259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B121" w14:textId="77777777" w:rsidR="00101B11" w:rsidRDefault="00101B11">
      <w:r>
        <w:separator/>
      </w:r>
    </w:p>
  </w:endnote>
  <w:endnote w:type="continuationSeparator" w:id="0">
    <w:p w14:paraId="3604E700" w14:textId="77777777" w:rsidR="00101B11" w:rsidRDefault="0010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Light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2015" w14:textId="77777777" w:rsidR="00101B11" w:rsidRDefault="00101B11">
      <w:r>
        <w:separator/>
      </w:r>
    </w:p>
  </w:footnote>
  <w:footnote w:type="continuationSeparator" w:id="0">
    <w:p w14:paraId="5CF1D27B" w14:textId="77777777" w:rsidR="00101B11" w:rsidRDefault="0010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2E58" w14:textId="77777777" w:rsidR="005F4A12" w:rsidRDefault="00BB5495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w:drawing>
        <wp:anchor distT="36576" distB="36576" distL="36576" distR="36576" simplePos="0" relativeHeight="251654656" behindDoc="0" locked="0" layoutInCell="1" allowOverlap="1" wp14:anchorId="3BC84161" wp14:editId="0C80EAF3">
          <wp:simplePos x="0" y="0"/>
          <wp:positionH relativeFrom="column">
            <wp:posOffset>-283845</wp:posOffset>
          </wp:positionH>
          <wp:positionV relativeFrom="paragraph">
            <wp:posOffset>-99060</wp:posOffset>
          </wp:positionV>
          <wp:extent cx="2633651" cy="720000"/>
          <wp:effectExtent l="0" t="0" r="0" b="4445"/>
          <wp:wrapNone/>
          <wp:docPr id="32" name="Grafik 32" descr="Logo Perg 2012_horiz_Sta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rg 2012_horiz_Sta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17"/>
                  <a:stretch>
                    <a:fillRect/>
                  </a:stretch>
                </pic:blipFill>
                <pic:spPr bwMode="auto">
                  <a:xfrm>
                    <a:off x="0" y="0"/>
                    <a:ext cx="263365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CCA9A" w14:textId="77777777" w:rsidR="005F4A12" w:rsidRDefault="005F4A12">
    <w:pPr>
      <w:pStyle w:val="Kopfzeile"/>
      <w:tabs>
        <w:tab w:val="left" w:pos="6521"/>
      </w:tabs>
      <w:rPr>
        <w:rFonts w:ascii="Verdana" w:hAnsi="Verdana"/>
      </w:rPr>
    </w:pPr>
  </w:p>
  <w:p w14:paraId="6A15273F" w14:textId="77777777" w:rsidR="005F4A12" w:rsidRDefault="00EB3411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48C23568" wp14:editId="5D87BB69">
              <wp:simplePos x="0" y="0"/>
              <wp:positionH relativeFrom="column">
                <wp:posOffset>-262890</wp:posOffset>
              </wp:positionH>
              <wp:positionV relativeFrom="paragraph">
                <wp:posOffset>201295</wp:posOffset>
              </wp:positionV>
              <wp:extent cx="6644005" cy="466725"/>
              <wp:effectExtent l="0" t="0" r="4445" b="952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00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58F506" w14:textId="77777777" w:rsidR="00BB5495" w:rsidRPr="00636999" w:rsidRDefault="00BB5495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</w:pPr>
                          <w:r w:rsidRPr="00636999"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  <w:t xml:space="preserve">Stadtamt Perg </w:t>
                          </w:r>
                          <w:r w:rsidRPr="00636999">
                            <w:rPr>
                              <w:rFonts w:ascii="Verdana" w:hAnsi="Verdana"/>
                              <w:b/>
                              <w:bCs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 xml:space="preserve">Telefon 07262/ 522 55 - 0 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 xml:space="preserve">stadtamt@stadt.perg.at </w:t>
                          </w:r>
                        </w:p>
                        <w:p w14:paraId="6FBC8992" w14:textId="77777777" w:rsidR="00BB5495" w:rsidRDefault="00BB5495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Hauptplatz 4 | 4320 Perg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>Fax 07262/ 522 55 - 85</w:t>
                          </w:r>
                          <w:r w:rsidRPr="00636999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  <w:t xml:space="preserve">www.perg.at </w:t>
                          </w:r>
                        </w:p>
                        <w:p w14:paraId="2EF68E31" w14:textId="77777777" w:rsidR="00DC700A" w:rsidRPr="00636999" w:rsidRDefault="006D457F" w:rsidP="00DC700A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Austria</w:t>
                          </w:r>
                          <w:r w:rsid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ab/>
                          </w:r>
                          <w:r w:rsidR="00DC700A" w:rsidRPr="00DC700A"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  <w:t>UID-Nr. ATU 23433201</w:t>
                          </w:r>
                        </w:p>
                        <w:p w14:paraId="43B9C218" w14:textId="77777777" w:rsidR="00DC700A" w:rsidRDefault="00DC700A" w:rsidP="00BB5495">
                          <w:pPr>
                            <w:widowControl w:val="0"/>
                            <w:tabs>
                              <w:tab w:val="left" w:pos="3119"/>
                              <w:tab w:val="left" w:pos="6237"/>
                            </w:tabs>
                            <w:rPr>
                              <w:rFonts w:ascii="Verdana" w:hAnsi="Verdana"/>
                              <w:color w:val="A6A6A6" w:themeColor="background1" w:themeShade="A6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2356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-20.7pt;margin-top:15.85pt;width:523.15pt;height:36.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" filled="f" stroked="f" strokecolor="black [0]" insetpen="t">
              <v:textbox inset="2.88pt,2.88pt,2.88pt,2.88pt">
                <w:txbxContent>
                  <w:p w14:paraId="0058F506" w14:textId="77777777" w:rsidR="00BB5495" w:rsidRPr="00636999" w:rsidRDefault="00BB5495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</w:pPr>
                    <w:r w:rsidRPr="00636999"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  <w:t xml:space="preserve">Stadtamt Perg </w:t>
                    </w:r>
                    <w:r w:rsidRPr="00636999">
                      <w:rPr>
                        <w:rFonts w:ascii="Verdana" w:hAnsi="Verdana"/>
                        <w:b/>
                        <w:bCs/>
                        <w:color w:val="A6A6A6" w:themeColor="background1" w:themeShade="A6"/>
                        <w:sz w:val="16"/>
                      </w:rPr>
                      <w:tab/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 xml:space="preserve">Telefon 07262/ 522 55 - 0 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 xml:space="preserve">stadtamt@stadt.perg.at </w:t>
                    </w:r>
                  </w:p>
                  <w:p w14:paraId="6FBC8992" w14:textId="77777777" w:rsidR="00BB5495" w:rsidRDefault="00BB5495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Hauptplatz 4 | 4320 Perg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>Fax 07262/ 522 55 - 85</w:t>
                    </w:r>
                    <w:r w:rsidRPr="00636999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  <w:t xml:space="preserve">www.perg.at </w:t>
                    </w:r>
                  </w:p>
                  <w:p w14:paraId="2EF68E31" w14:textId="77777777" w:rsidR="00DC700A" w:rsidRPr="00636999" w:rsidRDefault="006D457F" w:rsidP="00DC700A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Austria</w:t>
                    </w:r>
                    <w:r w:rsid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</w:r>
                    <w:r w:rsid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ab/>
                    </w:r>
                    <w:r w:rsidR="00DC700A" w:rsidRPr="00DC700A"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  <w:t>UID-Nr. ATU 23433201</w:t>
                    </w:r>
                  </w:p>
                  <w:p w14:paraId="43B9C218" w14:textId="77777777" w:rsidR="00DC700A" w:rsidRDefault="00DC700A" w:rsidP="00BB5495">
                    <w:pPr>
                      <w:widowControl w:val="0"/>
                      <w:tabs>
                        <w:tab w:val="left" w:pos="3119"/>
                        <w:tab w:val="left" w:pos="6237"/>
                      </w:tabs>
                      <w:rPr>
                        <w:rFonts w:ascii="Verdana" w:hAnsi="Verdana"/>
                        <w:color w:val="A6A6A6" w:themeColor="background1" w:themeShade="A6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8F89A8" w14:textId="77777777" w:rsidR="005F4A12" w:rsidRDefault="00636999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3B2D82D0" wp14:editId="5C002CF8">
              <wp:simplePos x="0" y="0"/>
              <wp:positionH relativeFrom="column">
                <wp:posOffset>1592580</wp:posOffset>
              </wp:positionH>
              <wp:positionV relativeFrom="paragraph">
                <wp:posOffset>2540</wp:posOffset>
              </wp:positionV>
              <wp:extent cx="0" cy="432435"/>
              <wp:effectExtent l="0" t="0" r="19050" b="24765"/>
              <wp:wrapNone/>
              <wp:docPr id="8" name="Gerade Verbindung mit Pfei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F4E9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8" o:spid="_x0000_s1026" type="#_x0000_t32" style="position:absolute;margin-left:125.4pt;margin-top:.2pt;width:0;height:34.0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" strokecolor="#a5a5a5 [2092]">
              <v:shadow color="#eeece1"/>
            </v:shape>
          </w:pict>
        </mc:Fallback>
      </mc:AlternateContent>
    </w:r>
    <w:r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DCA03E8" wp14:editId="1A049EA5">
              <wp:simplePos x="0" y="0"/>
              <wp:positionH relativeFrom="column">
                <wp:posOffset>3604260</wp:posOffset>
              </wp:positionH>
              <wp:positionV relativeFrom="paragraph">
                <wp:posOffset>3175</wp:posOffset>
              </wp:positionV>
              <wp:extent cx="0" cy="432435"/>
              <wp:effectExtent l="0" t="0" r="19050" b="24765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49933" id="Gerade Verbindung mit Pfeil 7" o:spid="_x0000_s1026" type="#_x0000_t32" style="position:absolute;margin-left:283.8pt;margin-top:.25pt;width:0;height:34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" strokecolor="#a5a5a5 [2092]">
              <v:shadow color="#eeece1"/>
            </v:shape>
          </w:pict>
        </mc:Fallback>
      </mc:AlternateContent>
    </w:r>
  </w:p>
  <w:p w14:paraId="45A0CFD7" w14:textId="77777777" w:rsidR="005F4A12" w:rsidRDefault="00636999">
    <w:pPr>
      <w:pStyle w:val="Kopfzeile"/>
      <w:tabs>
        <w:tab w:val="left" w:pos="6521"/>
      </w:tabs>
      <w:rPr>
        <w:rFonts w:ascii="Verdana" w:hAnsi="Verdana"/>
      </w:rPr>
    </w:pPr>
    <w:r>
      <w:rPr>
        <w:rFonts w:ascii="Times New Roman" w:hAnsi="Times New Roman"/>
        <w:noProof/>
        <w:szCs w:val="24"/>
      </w:rPr>
      <w:drawing>
        <wp:anchor distT="36576" distB="36576" distL="36576" distR="36576" simplePos="0" relativeHeight="251660800" behindDoc="0" locked="0" layoutInCell="1" allowOverlap="1" wp14:anchorId="3E46DEBB" wp14:editId="3FDB8E04">
          <wp:simplePos x="0" y="0"/>
          <wp:positionH relativeFrom="column">
            <wp:posOffset>5625465</wp:posOffset>
          </wp:positionH>
          <wp:positionV relativeFrom="paragraph">
            <wp:posOffset>60798</wp:posOffset>
          </wp:positionV>
          <wp:extent cx="550545" cy="644525"/>
          <wp:effectExtent l="0" t="0" r="1905" b="3175"/>
          <wp:wrapNone/>
          <wp:docPr id="33" name="Grafik 33" descr="Stadt Perg 8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dt Perg 800 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54D4" w14:textId="77777777" w:rsidR="005F4A12" w:rsidRDefault="00DC700A">
    <w:pPr>
      <w:pStyle w:val="Kopfzeile"/>
      <w:tabs>
        <w:tab w:val="left" w:pos="6521"/>
      </w:tabs>
      <w:rPr>
        <w:rFonts w:ascii="Verdana" w:hAnsi="Verdana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E40060" wp14:editId="19EF434F">
              <wp:simplePos x="0" y="0"/>
              <wp:positionH relativeFrom="column">
                <wp:posOffset>-294640</wp:posOffset>
              </wp:positionH>
              <wp:positionV relativeFrom="paragraph">
                <wp:posOffset>223642</wp:posOffset>
              </wp:positionV>
              <wp:extent cx="6652800" cy="0"/>
              <wp:effectExtent l="0" t="0" r="1524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1C8F81" id="Gerade Verbindung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pt,17.6pt" to="500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" strokecolor="#a5a5a5 [2092]"/>
          </w:pict>
        </mc:Fallback>
      </mc:AlternateContent>
    </w:r>
    <w:r w:rsidR="00636999">
      <w:rPr>
        <w:rFonts w:ascii="Times New Roman" w:hAnsi="Times New Roman"/>
        <w:noProof/>
        <w:szCs w:val="24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0AF5FEC6" wp14:editId="1A3BB9F0">
              <wp:simplePos x="0" y="0"/>
              <wp:positionH relativeFrom="column">
                <wp:posOffset>-294005</wp:posOffset>
              </wp:positionH>
              <wp:positionV relativeFrom="paragraph">
                <wp:posOffset>102073</wp:posOffset>
              </wp:positionV>
              <wp:extent cx="6651625" cy="95250"/>
              <wp:effectExtent l="0" t="0" r="15875" b="19050"/>
              <wp:wrapNone/>
              <wp:docPr id="10" name="Rechtec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1625" cy="95250"/>
                      </a:xfrm>
                      <a:prstGeom prst="rect">
                        <a:avLst/>
                      </a:prstGeom>
                      <a:solidFill>
                        <a:srgbClr val="FE0002"/>
                      </a:solidFill>
                      <a:ln w="9525" algn="in">
                        <a:solidFill>
                          <a:srgbClr val="C3192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3611C" id="Rechteck 10" o:spid="_x0000_s1026" style="position:absolute;margin-left:-23.15pt;margin-top:8.05pt;width:523.75pt;height:7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" fillcolor="#fe0002" strokecolor="#c31924" insetpen="t">
              <v:shadow color="#eeece1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E0D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03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6E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46F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580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AE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C1C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28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C0C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6E7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042D7"/>
    <w:multiLevelType w:val="hybridMultilevel"/>
    <w:tmpl w:val="072C5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C4810"/>
    <w:multiLevelType w:val="hybridMultilevel"/>
    <w:tmpl w:val="B9A6A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85A46"/>
    <w:multiLevelType w:val="hybridMultilevel"/>
    <w:tmpl w:val="E0AC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6381B"/>
    <w:multiLevelType w:val="hybridMultilevel"/>
    <w:tmpl w:val="243A22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3697E"/>
    <w:multiLevelType w:val="singleLevel"/>
    <w:tmpl w:val="48F441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184459A"/>
    <w:multiLevelType w:val="hybridMultilevel"/>
    <w:tmpl w:val="E0E42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4054"/>
    <w:multiLevelType w:val="singleLevel"/>
    <w:tmpl w:val="48F441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E1E00E2"/>
    <w:multiLevelType w:val="multilevel"/>
    <w:tmpl w:val="32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D7178"/>
    <w:multiLevelType w:val="hybridMultilevel"/>
    <w:tmpl w:val="962E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C75CD"/>
    <w:multiLevelType w:val="hybridMultilevel"/>
    <w:tmpl w:val="1EE80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0615A"/>
    <w:multiLevelType w:val="hybridMultilevel"/>
    <w:tmpl w:val="F0EA0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1026">
    <w:abstractNumId w:val="9"/>
  </w:num>
  <w:num w:numId="2" w16cid:durableId="950162320">
    <w:abstractNumId w:val="7"/>
  </w:num>
  <w:num w:numId="3" w16cid:durableId="591159164">
    <w:abstractNumId w:val="6"/>
  </w:num>
  <w:num w:numId="4" w16cid:durableId="1646542948">
    <w:abstractNumId w:val="5"/>
  </w:num>
  <w:num w:numId="5" w16cid:durableId="1200317060">
    <w:abstractNumId w:val="4"/>
  </w:num>
  <w:num w:numId="6" w16cid:durableId="239604537">
    <w:abstractNumId w:val="8"/>
  </w:num>
  <w:num w:numId="7" w16cid:durableId="1870874542">
    <w:abstractNumId w:val="3"/>
  </w:num>
  <w:num w:numId="8" w16cid:durableId="1186212540">
    <w:abstractNumId w:val="2"/>
  </w:num>
  <w:num w:numId="9" w16cid:durableId="1872180304">
    <w:abstractNumId w:val="1"/>
  </w:num>
  <w:num w:numId="10" w16cid:durableId="1920170373">
    <w:abstractNumId w:val="0"/>
  </w:num>
  <w:num w:numId="11" w16cid:durableId="570506551">
    <w:abstractNumId w:val="14"/>
  </w:num>
  <w:num w:numId="12" w16cid:durableId="997267210">
    <w:abstractNumId w:val="16"/>
  </w:num>
  <w:num w:numId="13" w16cid:durableId="450053582">
    <w:abstractNumId w:val="15"/>
  </w:num>
  <w:num w:numId="14" w16cid:durableId="1635715786">
    <w:abstractNumId w:val="17"/>
  </w:num>
  <w:num w:numId="15" w16cid:durableId="1216505043">
    <w:abstractNumId w:val="11"/>
  </w:num>
  <w:num w:numId="16" w16cid:durableId="1427116719">
    <w:abstractNumId w:val="20"/>
  </w:num>
  <w:num w:numId="17" w16cid:durableId="977418019">
    <w:abstractNumId w:val="12"/>
  </w:num>
  <w:num w:numId="18" w16cid:durableId="1278413583">
    <w:abstractNumId w:val="18"/>
  </w:num>
  <w:num w:numId="19" w16cid:durableId="1793670948">
    <w:abstractNumId w:val="19"/>
  </w:num>
  <w:num w:numId="20" w16cid:durableId="2064088352">
    <w:abstractNumId w:val="10"/>
  </w:num>
  <w:num w:numId="21" w16cid:durableId="1863855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D6"/>
    <w:rsid w:val="000011B2"/>
    <w:rsid w:val="00015B1A"/>
    <w:rsid w:val="00043CB3"/>
    <w:rsid w:val="00054AE7"/>
    <w:rsid w:val="00061B42"/>
    <w:rsid w:val="00082705"/>
    <w:rsid w:val="0009748E"/>
    <w:rsid w:val="000A43C4"/>
    <w:rsid w:val="000B5338"/>
    <w:rsid w:val="000D4DF7"/>
    <w:rsid w:val="000F0A7B"/>
    <w:rsid w:val="00101B11"/>
    <w:rsid w:val="00130030"/>
    <w:rsid w:val="00142842"/>
    <w:rsid w:val="00147EC0"/>
    <w:rsid w:val="00196F47"/>
    <w:rsid w:val="001A0904"/>
    <w:rsid w:val="001A46FE"/>
    <w:rsid w:val="001D1314"/>
    <w:rsid w:val="001D348A"/>
    <w:rsid w:val="00200DDA"/>
    <w:rsid w:val="00203C1D"/>
    <w:rsid w:val="00207DFA"/>
    <w:rsid w:val="00223EEA"/>
    <w:rsid w:val="002C41A2"/>
    <w:rsid w:val="00300AE9"/>
    <w:rsid w:val="00301C86"/>
    <w:rsid w:val="003200C0"/>
    <w:rsid w:val="00321764"/>
    <w:rsid w:val="00327E9A"/>
    <w:rsid w:val="00357C99"/>
    <w:rsid w:val="003A57DB"/>
    <w:rsid w:val="003A6ED1"/>
    <w:rsid w:val="003C645C"/>
    <w:rsid w:val="00452A30"/>
    <w:rsid w:val="004679A7"/>
    <w:rsid w:val="004814D2"/>
    <w:rsid w:val="004871D5"/>
    <w:rsid w:val="004A13AE"/>
    <w:rsid w:val="00541B06"/>
    <w:rsid w:val="005655CD"/>
    <w:rsid w:val="00567D77"/>
    <w:rsid w:val="00572A57"/>
    <w:rsid w:val="00576070"/>
    <w:rsid w:val="00590901"/>
    <w:rsid w:val="005A3817"/>
    <w:rsid w:val="005A49EA"/>
    <w:rsid w:val="005E7C97"/>
    <w:rsid w:val="005F4A12"/>
    <w:rsid w:val="00610AE4"/>
    <w:rsid w:val="00624BCC"/>
    <w:rsid w:val="00636999"/>
    <w:rsid w:val="00650D2C"/>
    <w:rsid w:val="00682080"/>
    <w:rsid w:val="00686AF1"/>
    <w:rsid w:val="00696CA4"/>
    <w:rsid w:val="006A613C"/>
    <w:rsid w:val="006B7FC3"/>
    <w:rsid w:val="006D457F"/>
    <w:rsid w:val="007372FC"/>
    <w:rsid w:val="00751AAA"/>
    <w:rsid w:val="00766051"/>
    <w:rsid w:val="007770D4"/>
    <w:rsid w:val="00777D9D"/>
    <w:rsid w:val="00792DF7"/>
    <w:rsid w:val="007E2318"/>
    <w:rsid w:val="00811CB2"/>
    <w:rsid w:val="008206FF"/>
    <w:rsid w:val="00833686"/>
    <w:rsid w:val="0084051A"/>
    <w:rsid w:val="00854FAC"/>
    <w:rsid w:val="00864D70"/>
    <w:rsid w:val="0086742E"/>
    <w:rsid w:val="008741D5"/>
    <w:rsid w:val="008D0624"/>
    <w:rsid w:val="008D0884"/>
    <w:rsid w:val="008F0425"/>
    <w:rsid w:val="00915677"/>
    <w:rsid w:val="00924790"/>
    <w:rsid w:val="009512EE"/>
    <w:rsid w:val="00956EEC"/>
    <w:rsid w:val="00957E53"/>
    <w:rsid w:val="00960447"/>
    <w:rsid w:val="009A4B97"/>
    <w:rsid w:val="009B0672"/>
    <w:rsid w:val="009B66AD"/>
    <w:rsid w:val="009F5253"/>
    <w:rsid w:val="00A36F8C"/>
    <w:rsid w:val="00A374AC"/>
    <w:rsid w:val="00A44F81"/>
    <w:rsid w:val="00A53F83"/>
    <w:rsid w:val="00A83131"/>
    <w:rsid w:val="00A86E6A"/>
    <w:rsid w:val="00AC5A76"/>
    <w:rsid w:val="00AC6D69"/>
    <w:rsid w:val="00AD4832"/>
    <w:rsid w:val="00AE208B"/>
    <w:rsid w:val="00AE2C87"/>
    <w:rsid w:val="00AF3725"/>
    <w:rsid w:val="00B13928"/>
    <w:rsid w:val="00B1598E"/>
    <w:rsid w:val="00B16147"/>
    <w:rsid w:val="00B169F0"/>
    <w:rsid w:val="00B20D5F"/>
    <w:rsid w:val="00B30481"/>
    <w:rsid w:val="00B676D6"/>
    <w:rsid w:val="00B96ADF"/>
    <w:rsid w:val="00BB5495"/>
    <w:rsid w:val="00BB77C2"/>
    <w:rsid w:val="00BB7EAD"/>
    <w:rsid w:val="00BD01CA"/>
    <w:rsid w:val="00BE6F3F"/>
    <w:rsid w:val="00BF3E97"/>
    <w:rsid w:val="00BF6BE6"/>
    <w:rsid w:val="00C060EC"/>
    <w:rsid w:val="00C34733"/>
    <w:rsid w:val="00C52E86"/>
    <w:rsid w:val="00C53532"/>
    <w:rsid w:val="00C83E48"/>
    <w:rsid w:val="00CB1566"/>
    <w:rsid w:val="00CD2B3A"/>
    <w:rsid w:val="00CE1EF2"/>
    <w:rsid w:val="00CE4EF7"/>
    <w:rsid w:val="00CF0265"/>
    <w:rsid w:val="00D14BF7"/>
    <w:rsid w:val="00D760BC"/>
    <w:rsid w:val="00D84C9F"/>
    <w:rsid w:val="00D97D63"/>
    <w:rsid w:val="00DA59CC"/>
    <w:rsid w:val="00DB4B45"/>
    <w:rsid w:val="00DC700A"/>
    <w:rsid w:val="00DE152B"/>
    <w:rsid w:val="00E22645"/>
    <w:rsid w:val="00EB3411"/>
    <w:rsid w:val="00F05276"/>
    <w:rsid w:val="00F37F7F"/>
    <w:rsid w:val="00F4540B"/>
    <w:rsid w:val="00F621CB"/>
    <w:rsid w:val="00F7461A"/>
    <w:rsid w:val="00F7642C"/>
    <w:rsid w:val="00F83A38"/>
    <w:rsid w:val="00F97439"/>
    <w:rsid w:val="00FA44F5"/>
    <w:rsid w:val="00F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655066E"/>
  <w15:docId w15:val="{887C7E67-C3C4-4217-9B4E-3799054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Garamond-LightItalic" w:hAnsi="Garamond-LightItalic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outlineLvl w:val="1"/>
    </w:pPr>
    <w:rPr>
      <w:rFonts w:ascii="Verdana" w:hAnsi="Verdana"/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Garamond-LightItalic" w:hAnsi="Garamond-LightItalic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6946"/>
      </w:tabs>
    </w:pPr>
    <w:rPr>
      <w:rFonts w:ascii="Verdana" w:hAnsi="Verdana"/>
      <w:sz w:val="20"/>
    </w:rPr>
  </w:style>
  <w:style w:type="character" w:styleId="Hyperlink">
    <w:name w:val="Hyperlink"/>
    <w:uiPriority w:val="99"/>
    <w:unhideWhenUsed/>
    <w:rsid w:val="00300AE9"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0011B2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B7FC3"/>
    <w:pPr>
      <w:spacing w:after="200"/>
      <w:ind w:left="720"/>
      <w:contextualSpacing/>
    </w:pPr>
    <w:rPr>
      <w:rFonts w:ascii="Calibri" w:eastAsia="Calibri" w:hAnsi="Calibri"/>
      <w:sz w:val="22"/>
      <w:szCs w:val="22"/>
      <w:lang w:val="de-A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tamt@stadt.perg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g.at/wp-content/uploads/2025/09/Bewerbungsbogen_ausfuellb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Frau/Herrn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Frau/Herrn</dc:title>
  <dc:creator>Trauner Michaela</dc:creator>
  <cp:lastModifiedBy>Streifert Nina (Stadtgemeinde Perg)</cp:lastModifiedBy>
  <cp:revision>3</cp:revision>
  <cp:lastPrinted>2022-11-30T08:29:00Z</cp:lastPrinted>
  <dcterms:created xsi:type="dcterms:W3CDTF">2026-02-03T12:11:00Z</dcterms:created>
  <dcterms:modified xsi:type="dcterms:W3CDTF">2026-02-03T12:22:00Z</dcterms:modified>
</cp:coreProperties>
</file>